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27D" w:rsidRDefault="009C027D" w:rsidP="0078439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1\Downloads\20190421_17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190421_1742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27D" w:rsidRDefault="009C027D" w:rsidP="00784398">
      <w:pPr>
        <w:spacing w:after="0" w:line="240" w:lineRule="auto"/>
        <w:jc w:val="both"/>
        <w:rPr>
          <w:rFonts w:ascii="Times New Roman" w:hAnsi="Times New Roman"/>
        </w:rPr>
      </w:pPr>
    </w:p>
    <w:p w:rsidR="009C027D" w:rsidRDefault="009C027D" w:rsidP="00784398">
      <w:pPr>
        <w:spacing w:after="0" w:line="240" w:lineRule="auto"/>
        <w:jc w:val="both"/>
        <w:rPr>
          <w:rFonts w:ascii="Times New Roman" w:hAnsi="Times New Roman"/>
        </w:rPr>
      </w:pPr>
    </w:p>
    <w:p w:rsidR="009C027D" w:rsidRDefault="009C027D" w:rsidP="00784398">
      <w:pPr>
        <w:spacing w:after="0" w:line="240" w:lineRule="auto"/>
        <w:jc w:val="both"/>
        <w:rPr>
          <w:rFonts w:ascii="Times New Roman" w:hAnsi="Times New Roman"/>
        </w:rPr>
      </w:pPr>
    </w:p>
    <w:p w:rsidR="009C027D" w:rsidRDefault="009C027D" w:rsidP="00784398">
      <w:pPr>
        <w:spacing w:after="0" w:line="240" w:lineRule="auto"/>
        <w:jc w:val="both"/>
        <w:rPr>
          <w:rFonts w:ascii="Times New Roman" w:hAnsi="Times New Roman"/>
        </w:rPr>
      </w:pPr>
    </w:p>
    <w:p w:rsidR="009C027D" w:rsidRDefault="009C027D" w:rsidP="00784398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3E4A6B" w:rsidRDefault="009949CF" w:rsidP="00784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3E4A6B">
        <w:rPr>
          <w:rFonts w:ascii="Times New Roman" w:hAnsi="Times New Roman"/>
          <w:sz w:val="24"/>
          <w:szCs w:val="24"/>
        </w:rPr>
        <w:t>.2</w:t>
      </w:r>
      <w:r w:rsidR="003E4A6B" w:rsidRPr="003E4A6B">
        <w:rPr>
          <w:rFonts w:ascii="Times New Roman" w:hAnsi="Times New Roman"/>
          <w:sz w:val="24"/>
          <w:szCs w:val="24"/>
        </w:rPr>
        <w:t xml:space="preserve">. нормативными правовыми актами и методическими документами </w:t>
      </w:r>
      <w:r w:rsidR="003E4A6B">
        <w:rPr>
          <w:rFonts w:ascii="Times New Roman" w:hAnsi="Times New Roman"/>
          <w:sz w:val="24"/>
          <w:szCs w:val="24"/>
        </w:rPr>
        <w:t>региона</w:t>
      </w:r>
      <w:r w:rsidR="003E4A6B" w:rsidRPr="003E4A6B">
        <w:rPr>
          <w:rFonts w:ascii="Times New Roman" w:hAnsi="Times New Roman"/>
          <w:sz w:val="24"/>
          <w:szCs w:val="24"/>
        </w:rPr>
        <w:t>льного уровня:</w:t>
      </w:r>
    </w:p>
    <w:p w:rsidR="003E4A6B" w:rsidRDefault="003E4A6B" w:rsidP="00784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A6B"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4A6B">
        <w:rPr>
          <w:rFonts w:ascii="Times New Roman" w:hAnsi="Times New Roman"/>
          <w:sz w:val="24"/>
          <w:szCs w:val="24"/>
        </w:rPr>
        <w:t>Закон</w:t>
      </w:r>
      <w:r>
        <w:rPr>
          <w:rFonts w:ascii="Times New Roman" w:hAnsi="Times New Roman"/>
          <w:sz w:val="24"/>
          <w:szCs w:val="24"/>
        </w:rPr>
        <w:t>ом</w:t>
      </w:r>
      <w:r w:rsidRPr="003E4A6B">
        <w:rPr>
          <w:rFonts w:ascii="Times New Roman" w:hAnsi="Times New Roman"/>
          <w:sz w:val="24"/>
          <w:szCs w:val="24"/>
        </w:rPr>
        <w:t xml:space="preserve"> Республики Татарстан «Об образовании» № 68-ЗРТ от 22 июля 2013 г.;</w:t>
      </w:r>
    </w:p>
    <w:p w:rsidR="003E4A6B" w:rsidRPr="003E4A6B" w:rsidRDefault="003E4A6B" w:rsidP="003E4A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A6B">
        <w:rPr>
          <w:rFonts w:ascii="Times New Roman" w:hAnsi="Times New Roman"/>
          <w:sz w:val="24"/>
          <w:szCs w:val="24"/>
        </w:rPr>
        <w:t>•</w:t>
      </w:r>
      <w:r w:rsidRPr="003E4A6B">
        <w:t xml:space="preserve"> </w:t>
      </w:r>
      <w:r w:rsidRPr="003E4A6B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ом</w:t>
      </w:r>
      <w:r w:rsidRPr="003E4A6B">
        <w:rPr>
          <w:rFonts w:ascii="Times New Roman" w:hAnsi="Times New Roman"/>
          <w:sz w:val="24"/>
          <w:szCs w:val="24"/>
        </w:rPr>
        <w:t xml:space="preserve"> Министерства образования и науки Республики Татарстан №исх1055/15 от 19.08.2015г. «Об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образовательных организаций Республики Татарстан»;</w:t>
      </w:r>
    </w:p>
    <w:p w:rsidR="003E4A6B" w:rsidRDefault="003E4A6B" w:rsidP="003E4A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A6B"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4A6B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ом</w:t>
      </w:r>
      <w:r w:rsidRPr="003E4A6B">
        <w:rPr>
          <w:rFonts w:ascii="Times New Roman" w:hAnsi="Times New Roman"/>
          <w:sz w:val="24"/>
          <w:szCs w:val="24"/>
        </w:rPr>
        <w:t xml:space="preserve"> министерства образования и науки Республики Татарстан № исх1063/15от 19.08.2015г. «Об утверждении методических рекомендаций по разработке учебного плана основного общего и среднего общего образования для образовательных организаций Республики Татарстан»;</w:t>
      </w:r>
    </w:p>
    <w:p w:rsidR="009949CF" w:rsidRDefault="009949CF" w:rsidP="009949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 </w:t>
      </w:r>
      <w:proofErr w:type="gramStart"/>
      <w:r>
        <w:rPr>
          <w:rFonts w:ascii="Times New Roman" w:hAnsi="Times New Roman"/>
          <w:sz w:val="24"/>
          <w:szCs w:val="24"/>
        </w:rPr>
        <w:t xml:space="preserve">Внеурочная   деятельность  обучающихся  (далее –  внеурочная   деятельность) – специально организованная  деятельность  обучающихся </w:t>
      </w:r>
      <w:r w:rsidRPr="00641402">
        <w:rPr>
          <w:rFonts w:ascii="Times New Roman" w:hAnsi="Times New Roman"/>
          <w:sz w:val="24"/>
          <w:szCs w:val="24"/>
        </w:rPr>
        <w:t>в условиях ФГОС</w:t>
      </w:r>
      <w:r>
        <w:rPr>
          <w:rFonts w:ascii="Times New Roman" w:hAnsi="Times New Roman"/>
          <w:sz w:val="24"/>
          <w:szCs w:val="24"/>
        </w:rPr>
        <w:t>, представляющая собой неотъемлемую часть образовательного процесса в МБОУ «</w:t>
      </w:r>
      <w:proofErr w:type="spellStart"/>
      <w:r>
        <w:rPr>
          <w:rFonts w:ascii="Times New Roman" w:hAnsi="Times New Roman"/>
          <w:sz w:val="24"/>
          <w:szCs w:val="24"/>
        </w:rPr>
        <w:t>Ялкынская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Учреждение</w:t>
      </w:r>
      <w:r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отличная от урочной системы обучения.</w:t>
      </w:r>
      <w:proofErr w:type="gramEnd"/>
    </w:p>
    <w:p w:rsidR="009949CF" w:rsidRDefault="009949CF" w:rsidP="009949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Время, отведенное на  внеурочную  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8C16D6" w:rsidRDefault="008C16D6" w:rsidP="003E4A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Цель и задачи</w:t>
      </w:r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Целью  внеурочной   деятельности  является содействие в обеспечении достижения ожида</w:t>
      </w:r>
      <w:r w:rsidR="0069400D">
        <w:rPr>
          <w:rFonts w:ascii="Times New Roman" w:hAnsi="Times New Roman"/>
          <w:sz w:val="24"/>
          <w:szCs w:val="24"/>
        </w:rPr>
        <w:t xml:space="preserve">емых результатов обучающихся </w:t>
      </w:r>
      <w:r>
        <w:rPr>
          <w:rFonts w:ascii="Times New Roman" w:hAnsi="Times New Roman"/>
          <w:sz w:val="24"/>
          <w:szCs w:val="24"/>
        </w:rPr>
        <w:t xml:space="preserve">в соответствии с основной образовательной программой начального общего </w:t>
      </w:r>
      <w:r w:rsidR="00641402">
        <w:rPr>
          <w:rFonts w:ascii="Times New Roman" w:hAnsi="Times New Roman"/>
          <w:sz w:val="24"/>
          <w:szCs w:val="24"/>
        </w:rPr>
        <w:t xml:space="preserve">и основного общего </w:t>
      </w:r>
      <w:r>
        <w:rPr>
          <w:rFonts w:ascii="Times New Roman" w:hAnsi="Times New Roman"/>
          <w:sz w:val="24"/>
          <w:szCs w:val="24"/>
        </w:rPr>
        <w:t>образования Учреждения.</w:t>
      </w:r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 Внеурочная   деятельность  направлена на удовлетворение  индивидуальных потребностей обучающихся, путем предоставления выбора широкого спектра занятий, направленных на развитие детей.</w:t>
      </w:r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  Часы по внеурочной  деятельности  могут  быть  использованы на ведение учебных курсов, расширяющих содержание учебных предметов, обеспечивающих различные интересы обучающихся. </w:t>
      </w:r>
    </w:p>
    <w:p w:rsidR="009A1B72" w:rsidRDefault="009A1B72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3.Направления, формы и виды  организации внеурочной   деятельности </w:t>
      </w:r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Направления и виды  внеурочной   деятельности  определяются Учреждением в соответствии с основной образовательной программой начального общего </w:t>
      </w:r>
      <w:r w:rsidR="00ED0445">
        <w:rPr>
          <w:rFonts w:ascii="Times New Roman" w:hAnsi="Times New Roman"/>
          <w:sz w:val="24"/>
          <w:szCs w:val="24"/>
        </w:rPr>
        <w:t xml:space="preserve">и основного общего </w:t>
      </w:r>
      <w:r>
        <w:rPr>
          <w:rFonts w:ascii="Times New Roman" w:hAnsi="Times New Roman"/>
          <w:sz w:val="24"/>
          <w:szCs w:val="24"/>
        </w:rPr>
        <w:t xml:space="preserve">образования Учреждения. Охват всех направлений и видов не является обязательным. Подбор направлений, форм и видов деятельности должен обеспечить достижение планируемых результатов обучающихся в соответствии </w:t>
      </w:r>
      <w:r>
        <w:rPr>
          <w:rFonts w:ascii="Times New Roman" w:hAnsi="Times New Roman"/>
          <w:b/>
          <w:sz w:val="24"/>
          <w:szCs w:val="24"/>
        </w:rPr>
        <w:t>с основной образовательной</w:t>
      </w:r>
      <w:r>
        <w:rPr>
          <w:rFonts w:ascii="Times New Roman" w:hAnsi="Times New Roman"/>
          <w:sz w:val="24"/>
          <w:szCs w:val="24"/>
        </w:rPr>
        <w:t xml:space="preserve"> программой начального общего </w:t>
      </w:r>
      <w:r w:rsidR="00ED0445">
        <w:rPr>
          <w:rFonts w:ascii="Times New Roman" w:hAnsi="Times New Roman"/>
          <w:sz w:val="24"/>
          <w:szCs w:val="24"/>
        </w:rPr>
        <w:t xml:space="preserve">и основного общего </w:t>
      </w:r>
      <w:r>
        <w:rPr>
          <w:rFonts w:ascii="Times New Roman" w:hAnsi="Times New Roman"/>
          <w:sz w:val="24"/>
          <w:szCs w:val="24"/>
        </w:rPr>
        <w:t>образования Учреждения.</w:t>
      </w:r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 Внеурочная   деятельность  может быть организована:</w:t>
      </w:r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направлениям: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духовно-нравственное</w:t>
      </w:r>
      <w:proofErr w:type="gramEnd"/>
      <w:r>
        <w:rPr>
          <w:rFonts w:ascii="Times New Roman" w:hAnsi="Times New Roman"/>
          <w:sz w:val="24"/>
          <w:szCs w:val="24"/>
        </w:rPr>
        <w:t xml:space="preserve">, социальное, </w:t>
      </w:r>
      <w:proofErr w:type="spellStart"/>
      <w:r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, общекультурное, спортивно-оздоровительное, художественно-эстетическое; </w:t>
      </w:r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по видам:</w:t>
      </w:r>
      <w:r>
        <w:rPr>
          <w:rFonts w:ascii="Times New Roman" w:hAnsi="Times New Roman"/>
          <w:sz w:val="24"/>
          <w:szCs w:val="24"/>
        </w:rPr>
        <w:t xml:space="preserve">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деятельность;</w:t>
      </w:r>
      <w:proofErr w:type="gramEnd"/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в формах:</w:t>
      </w:r>
      <w:r>
        <w:rPr>
          <w:rFonts w:ascii="Times New Roman" w:hAnsi="Times New Roman"/>
          <w:sz w:val="24"/>
          <w:szCs w:val="24"/>
        </w:rPr>
        <w:t xml:space="preserve"> экскурсии, кружки, секции, олимпиады, конкурсы, соревнования, проекты, викторины, познавательная прак</w:t>
      </w:r>
      <w:r w:rsidR="0069400D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ика, поисковые исследования через  организацию  </w:t>
      </w:r>
      <w:r>
        <w:rPr>
          <w:rFonts w:ascii="Times New Roman" w:hAnsi="Times New Roman"/>
          <w:sz w:val="24"/>
          <w:szCs w:val="24"/>
        </w:rPr>
        <w:lastRenderedPageBreak/>
        <w:t>деятельности обучающегося во взаимодействии со сверстниками, педагогами, родителями.</w:t>
      </w:r>
      <w:proofErr w:type="gramEnd"/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Наполняемость групп составляет не более 15 человек. </w:t>
      </w:r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 Программы   внеурочной   деятельности </w:t>
      </w:r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Образовательные программы  внеурочной   деятельности  р</w:t>
      </w:r>
      <w:r w:rsidR="00ED0445">
        <w:rPr>
          <w:rFonts w:ascii="Times New Roman" w:hAnsi="Times New Roman"/>
          <w:sz w:val="24"/>
          <w:szCs w:val="24"/>
        </w:rPr>
        <w:t>азрабатываются и утверждаются  П</w:t>
      </w:r>
      <w:r>
        <w:rPr>
          <w:rFonts w:ascii="Times New Roman" w:hAnsi="Times New Roman"/>
          <w:sz w:val="24"/>
          <w:szCs w:val="24"/>
        </w:rPr>
        <w:t>едагогическим советом Учреждения. Возможно использование  утверждённых авторских программ.</w:t>
      </w:r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Образовательные п</w:t>
      </w:r>
      <w:r w:rsidR="009515D9">
        <w:rPr>
          <w:rFonts w:ascii="Times New Roman" w:hAnsi="Times New Roman"/>
          <w:sz w:val="24"/>
          <w:szCs w:val="24"/>
        </w:rPr>
        <w:t xml:space="preserve">рограммы  внеурочной деятельности должны быть  разработаны </w:t>
      </w:r>
      <w:r>
        <w:rPr>
          <w:rFonts w:ascii="Times New Roman" w:hAnsi="Times New Roman"/>
          <w:sz w:val="24"/>
          <w:szCs w:val="24"/>
        </w:rPr>
        <w:t xml:space="preserve"> </w:t>
      </w:r>
      <w:r w:rsidR="009515D9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конкретным в</w:t>
      </w:r>
      <w:r w:rsidR="009515D9">
        <w:rPr>
          <w:rFonts w:ascii="Times New Roman" w:hAnsi="Times New Roman"/>
          <w:sz w:val="24"/>
          <w:szCs w:val="24"/>
        </w:rPr>
        <w:t>идам  внеурочной   деятельности.</w:t>
      </w:r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Чередование учебной и  внеурочной   деятельности по сменам  в пределах годового учебного графика определяет администрация Учреждения.</w:t>
      </w:r>
    </w:p>
    <w:p w:rsidR="009515D9" w:rsidRDefault="009515D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614229">
        <w:rPr>
          <w:rFonts w:ascii="Times New Roman" w:hAnsi="Times New Roman"/>
          <w:sz w:val="24"/>
          <w:szCs w:val="24"/>
        </w:rPr>
        <w:t>. Занятия  внеурочной   деятельности  могут проводиться учителями начальных классов  Учреждения, учит</w:t>
      </w:r>
      <w:r>
        <w:rPr>
          <w:rFonts w:ascii="Times New Roman" w:hAnsi="Times New Roman"/>
          <w:sz w:val="24"/>
          <w:szCs w:val="24"/>
        </w:rPr>
        <w:t>елями-предметниками Учреждения.</w:t>
      </w:r>
    </w:p>
    <w:p w:rsidR="00614229" w:rsidRDefault="009515D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r w:rsidR="00614229">
        <w:rPr>
          <w:rFonts w:ascii="Times New Roman" w:hAnsi="Times New Roman"/>
          <w:sz w:val="24"/>
          <w:szCs w:val="24"/>
        </w:rPr>
        <w:t xml:space="preserve">. Обучающиеся, их родители (законные представители) участвуют в выборе направлений и форм  внеурочной   деятельности  для </w:t>
      </w:r>
      <w:proofErr w:type="gramStart"/>
      <w:r w:rsidR="00614229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614229">
        <w:rPr>
          <w:rFonts w:ascii="Times New Roman" w:hAnsi="Times New Roman"/>
          <w:sz w:val="24"/>
          <w:szCs w:val="24"/>
        </w:rPr>
        <w:t xml:space="preserve">. </w:t>
      </w:r>
    </w:p>
    <w:p w:rsidR="00614229" w:rsidRDefault="009515D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</w:t>
      </w:r>
      <w:r w:rsidR="00614229">
        <w:rPr>
          <w:rFonts w:ascii="Times New Roman" w:hAnsi="Times New Roman"/>
          <w:sz w:val="24"/>
          <w:szCs w:val="24"/>
        </w:rPr>
        <w:t>. Обучающиеся  при организации дополнительной внеурочной деятельности находятся под наблюдением учителя, воспитателя группы продлённого дня, либо педагога дополнительного образования.</w:t>
      </w:r>
    </w:p>
    <w:p w:rsidR="009515D9" w:rsidRDefault="009515D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</w:t>
      </w:r>
      <w:r w:rsidR="00614229">
        <w:rPr>
          <w:rFonts w:ascii="Times New Roman" w:hAnsi="Times New Roman"/>
          <w:sz w:val="24"/>
          <w:szCs w:val="24"/>
        </w:rPr>
        <w:t xml:space="preserve">Учет занятости  </w:t>
      </w:r>
      <w:proofErr w:type="gramStart"/>
      <w:r w:rsidR="0061422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614229">
        <w:rPr>
          <w:rFonts w:ascii="Times New Roman" w:hAnsi="Times New Roman"/>
          <w:sz w:val="24"/>
          <w:szCs w:val="24"/>
        </w:rPr>
        <w:t xml:space="preserve">  внеурочной   деятельностью  осуществляется </w:t>
      </w:r>
      <w:r w:rsidR="000121B8" w:rsidRPr="00784398">
        <w:rPr>
          <w:rFonts w:ascii="Times New Roman" w:hAnsi="Times New Roman"/>
          <w:sz w:val="24"/>
          <w:szCs w:val="24"/>
        </w:rPr>
        <w:t xml:space="preserve"> классным руководителем</w:t>
      </w:r>
      <w:r w:rsidR="00614229" w:rsidRPr="00784398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«</w:t>
      </w:r>
      <w:r w:rsidR="00614229" w:rsidRPr="00784398">
        <w:rPr>
          <w:rFonts w:ascii="Times New Roman" w:hAnsi="Times New Roman"/>
          <w:sz w:val="24"/>
          <w:szCs w:val="24"/>
        </w:rPr>
        <w:t>Журнале учета</w:t>
      </w:r>
      <w:r>
        <w:rPr>
          <w:rFonts w:ascii="Times New Roman" w:hAnsi="Times New Roman"/>
          <w:sz w:val="24"/>
          <w:szCs w:val="24"/>
        </w:rPr>
        <w:t xml:space="preserve"> занятости обучающихся во внеурочной деятельности»</w:t>
      </w:r>
      <w:r w:rsidR="00614229" w:rsidRPr="00784398">
        <w:rPr>
          <w:rFonts w:ascii="Times New Roman" w:hAnsi="Times New Roman"/>
          <w:sz w:val="24"/>
          <w:szCs w:val="24"/>
        </w:rPr>
        <w:t>.</w:t>
      </w:r>
    </w:p>
    <w:p w:rsidR="00614229" w:rsidRPr="00784398" w:rsidRDefault="009515D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 Учёт проведённых занятий по внеурочной деятельности осуществляется учителем в «Журнале внеурочной деятельности» отдельно по</w:t>
      </w:r>
      <w:r w:rsidR="00316602">
        <w:rPr>
          <w:rFonts w:ascii="Times New Roman" w:hAnsi="Times New Roman"/>
          <w:sz w:val="24"/>
          <w:szCs w:val="24"/>
        </w:rPr>
        <w:t xml:space="preserve"> каждому</w:t>
      </w:r>
      <w:r>
        <w:rPr>
          <w:rFonts w:ascii="Times New Roman" w:hAnsi="Times New Roman"/>
          <w:sz w:val="24"/>
          <w:szCs w:val="24"/>
        </w:rPr>
        <w:t xml:space="preserve"> конкретному вид</w:t>
      </w:r>
      <w:r w:rsidR="00316602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.</w:t>
      </w:r>
      <w:r w:rsidR="00316602">
        <w:rPr>
          <w:rFonts w:ascii="Times New Roman" w:hAnsi="Times New Roman"/>
          <w:sz w:val="24"/>
          <w:szCs w:val="24"/>
        </w:rPr>
        <w:t xml:space="preserve"> Журнал </w:t>
      </w:r>
      <w:r w:rsidR="00614229" w:rsidRPr="00784398">
        <w:rPr>
          <w:rFonts w:ascii="Times New Roman" w:hAnsi="Times New Roman"/>
          <w:sz w:val="24"/>
          <w:szCs w:val="24"/>
        </w:rPr>
        <w:t>должен содержать следующую информацию: дата проведения занятия, класс, ФИО обучающихся, содержание и форма проведения занятия, ФИО учителя (педагога). Содержание занятий в Журнале учета должно соответствовать содержанию прогр</w:t>
      </w:r>
      <w:r w:rsidR="00316602">
        <w:rPr>
          <w:rFonts w:ascii="Times New Roman" w:hAnsi="Times New Roman"/>
          <w:sz w:val="24"/>
          <w:szCs w:val="24"/>
        </w:rPr>
        <w:t>аммы  внеурочной   деятельности</w:t>
      </w:r>
      <w:r w:rsidR="00614229" w:rsidRPr="00784398">
        <w:rPr>
          <w:rFonts w:ascii="Times New Roman" w:hAnsi="Times New Roman"/>
          <w:sz w:val="24"/>
          <w:szCs w:val="24"/>
        </w:rPr>
        <w:t xml:space="preserve">. </w:t>
      </w:r>
    </w:p>
    <w:p w:rsidR="000121B8" w:rsidRPr="00784398" w:rsidRDefault="009515D9" w:rsidP="00FA36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316602">
        <w:rPr>
          <w:rFonts w:ascii="Times New Roman" w:hAnsi="Times New Roman"/>
          <w:sz w:val="24"/>
          <w:szCs w:val="24"/>
        </w:rPr>
        <w:t>9</w:t>
      </w:r>
      <w:r w:rsidR="00FA3607" w:rsidRPr="00784398">
        <w:rPr>
          <w:rFonts w:ascii="Times New Roman" w:hAnsi="Times New Roman"/>
          <w:sz w:val="24"/>
          <w:szCs w:val="24"/>
        </w:rPr>
        <w:t xml:space="preserve">. </w:t>
      </w:r>
      <w:r w:rsidR="000121B8" w:rsidRPr="00784398">
        <w:rPr>
          <w:rFonts w:ascii="Times New Roman" w:hAnsi="Times New Roman"/>
          <w:sz w:val="24"/>
          <w:szCs w:val="24"/>
        </w:rPr>
        <w:t>Программы курсов внеурочной деятельности должны содержать:</w:t>
      </w:r>
    </w:p>
    <w:p w:rsidR="000121B8" w:rsidRPr="00784398" w:rsidRDefault="000121B8" w:rsidP="000121B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84398">
        <w:rPr>
          <w:rFonts w:ascii="Times New Roman" w:hAnsi="Times New Roman"/>
          <w:sz w:val="24"/>
          <w:szCs w:val="24"/>
        </w:rPr>
        <w:t>1) Титульный лист. В титульном листе указываются:</w:t>
      </w:r>
    </w:p>
    <w:p w:rsidR="000121B8" w:rsidRPr="00784398" w:rsidRDefault="000121B8" w:rsidP="000121B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84398">
        <w:rPr>
          <w:rFonts w:ascii="Times New Roman" w:hAnsi="Times New Roman"/>
          <w:sz w:val="24"/>
          <w:szCs w:val="24"/>
        </w:rPr>
        <w:t xml:space="preserve">- полное наименование образовательного учреждения (в соответствии с лицензией);                            </w:t>
      </w:r>
    </w:p>
    <w:p w:rsidR="000121B8" w:rsidRPr="00784398" w:rsidRDefault="000121B8" w:rsidP="000121B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84398">
        <w:rPr>
          <w:rFonts w:ascii="Times New Roman" w:hAnsi="Times New Roman"/>
          <w:sz w:val="24"/>
          <w:szCs w:val="24"/>
        </w:rPr>
        <w:t>- наименование «</w:t>
      </w:r>
      <w:r w:rsidR="00316602"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784398">
        <w:rPr>
          <w:rFonts w:ascii="Times New Roman" w:hAnsi="Times New Roman"/>
          <w:sz w:val="24"/>
          <w:szCs w:val="24"/>
        </w:rPr>
        <w:t xml:space="preserve"> </w:t>
      </w:r>
      <w:r w:rsidR="00316602" w:rsidRPr="00316602">
        <w:rPr>
          <w:rFonts w:ascii="Times New Roman" w:hAnsi="Times New Roman"/>
          <w:sz w:val="24"/>
          <w:szCs w:val="24"/>
        </w:rPr>
        <w:t>курса внеурочной деятельности</w:t>
      </w:r>
      <w:r w:rsidRPr="00784398">
        <w:rPr>
          <w:rFonts w:ascii="Times New Roman" w:hAnsi="Times New Roman"/>
          <w:sz w:val="24"/>
          <w:szCs w:val="24"/>
        </w:rPr>
        <w:t>, класс;</w:t>
      </w:r>
    </w:p>
    <w:p w:rsidR="000121B8" w:rsidRPr="00784398" w:rsidRDefault="000121B8" w:rsidP="000121B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84398">
        <w:rPr>
          <w:rFonts w:ascii="Times New Roman" w:hAnsi="Times New Roman"/>
          <w:sz w:val="24"/>
          <w:szCs w:val="24"/>
        </w:rPr>
        <w:t>- год создания рабочей программы;</w:t>
      </w:r>
    </w:p>
    <w:p w:rsidR="000121B8" w:rsidRPr="00784398" w:rsidRDefault="000121B8" w:rsidP="009875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4398">
        <w:rPr>
          <w:rFonts w:ascii="Times New Roman" w:hAnsi="Times New Roman"/>
          <w:sz w:val="24"/>
          <w:szCs w:val="24"/>
        </w:rPr>
        <w:t xml:space="preserve"> </w:t>
      </w:r>
      <w:r w:rsidR="00987568">
        <w:rPr>
          <w:rFonts w:ascii="Times New Roman" w:hAnsi="Times New Roman"/>
          <w:sz w:val="24"/>
          <w:szCs w:val="24"/>
        </w:rPr>
        <w:t xml:space="preserve">           </w:t>
      </w:r>
      <w:r w:rsidRPr="00784398">
        <w:rPr>
          <w:rFonts w:ascii="Times New Roman" w:hAnsi="Times New Roman"/>
          <w:sz w:val="24"/>
          <w:szCs w:val="24"/>
        </w:rPr>
        <w:t>- обязательные грифы "Рассмотрено" на заседании ШМО</w:t>
      </w:r>
      <w:r w:rsidR="00C17289" w:rsidRPr="00784398">
        <w:rPr>
          <w:rFonts w:ascii="Times New Roman" w:hAnsi="Times New Roman"/>
          <w:sz w:val="24"/>
          <w:szCs w:val="24"/>
        </w:rPr>
        <w:t xml:space="preserve"> </w:t>
      </w:r>
      <w:r w:rsidR="00987568">
        <w:rPr>
          <w:rFonts w:ascii="Times New Roman" w:hAnsi="Times New Roman"/>
          <w:sz w:val="24"/>
          <w:szCs w:val="24"/>
        </w:rPr>
        <w:t>(№ протокола, дата)</w:t>
      </w:r>
      <w:r w:rsidRPr="00784398">
        <w:rPr>
          <w:rFonts w:ascii="Times New Roman" w:hAnsi="Times New Roman"/>
          <w:sz w:val="24"/>
          <w:szCs w:val="24"/>
        </w:rPr>
        <w:t>, "Согласовано" заместителем директора по УВР</w:t>
      </w:r>
      <w:r w:rsidR="000E1CCF">
        <w:rPr>
          <w:rFonts w:ascii="Times New Roman" w:hAnsi="Times New Roman"/>
          <w:sz w:val="24"/>
          <w:szCs w:val="24"/>
        </w:rPr>
        <w:t xml:space="preserve"> </w:t>
      </w:r>
      <w:r w:rsidRPr="00784398">
        <w:rPr>
          <w:rFonts w:ascii="Times New Roman" w:hAnsi="Times New Roman"/>
          <w:sz w:val="24"/>
          <w:szCs w:val="24"/>
        </w:rPr>
        <w:t>(№ протокола, дата),</w:t>
      </w:r>
    </w:p>
    <w:p w:rsidR="000121B8" w:rsidRPr="00784398" w:rsidRDefault="000121B8" w:rsidP="000121B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84398">
        <w:rPr>
          <w:rFonts w:ascii="Times New Roman" w:hAnsi="Times New Roman"/>
          <w:sz w:val="24"/>
          <w:szCs w:val="24"/>
        </w:rPr>
        <w:t xml:space="preserve"> «Утверждено" приказ руководителя образовательного учреждения (дата, номер приказа). </w:t>
      </w:r>
    </w:p>
    <w:p w:rsidR="000121B8" w:rsidRPr="00784398" w:rsidRDefault="000121B8" w:rsidP="000121B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84398">
        <w:rPr>
          <w:rFonts w:ascii="Times New Roman" w:hAnsi="Times New Roman"/>
          <w:sz w:val="24"/>
          <w:szCs w:val="24"/>
        </w:rPr>
        <w:t>- ФИО разработчик</w:t>
      </w:r>
      <w:proofErr w:type="gramStart"/>
      <w:r w:rsidRPr="00784398">
        <w:rPr>
          <w:rFonts w:ascii="Times New Roman" w:hAnsi="Times New Roman"/>
          <w:sz w:val="24"/>
          <w:szCs w:val="24"/>
        </w:rPr>
        <w:t>а(</w:t>
      </w:r>
      <w:proofErr w:type="gramEnd"/>
      <w:r w:rsidRPr="00784398">
        <w:rPr>
          <w:rFonts w:ascii="Times New Roman" w:hAnsi="Times New Roman"/>
          <w:sz w:val="24"/>
          <w:szCs w:val="24"/>
        </w:rPr>
        <w:t>ков) программы, должность, категория.</w:t>
      </w:r>
    </w:p>
    <w:p w:rsidR="000121B8" w:rsidRPr="00784398" w:rsidRDefault="000121B8" w:rsidP="000121B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84398">
        <w:rPr>
          <w:rFonts w:ascii="Times New Roman" w:hAnsi="Times New Roman"/>
          <w:sz w:val="24"/>
          <w:szCs w:val="24"/>
        </w:rPr>
        <w:t>2) список нормативных документов, на основе которых была составлена рабочая программа;</w:t>
      </w:r>
    </w:p>
    <w:p w:rsidR="000121B8" w:rsidRPr="00784398" w:rsidRDefault="00987568" w:rsidP="000121B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0121B8" w:rsidRPr="00784398">
        <w:rPr>
          <w:rFonts w:ascii="Times New Roman" w:hAnsi="Times New Roman"/>
          <w:sz w:val="24"/>
          <w:szCs w:val="24"/>
        </w:rPr>
        <w:t xml:space="preserve">) планируемые результаты </w:t>
      </w:r>
      <w:r w:rsidRPr="00987568">
        <w:rPr>
          <w:rFonts w:ascii="Times New Roman" w:hAnsi="Times New Roman"/>
          <w:sz w:val="24"/>
          <w:szCs w:val="24"/>
        </w:rPr>
        <w:t>освоени</w:t>
      </w:r>
      <w:r>
        <w:rPr>
          <w:rFonts w:ascii="Times New Roman" w:hAnsi="Times New Roman"/>
          <w:sz w:val="24"/>
          <w:szCs w:val="24"/>
        </w:rPr>
        <w:t>я курса внеурочной деятельности</w:t>
      </w:r>
      <w:r w:rsidR="000121B8" w:rsidRPr="00784398">
        <w:rPr>
          <w:rFonts w:ascii="Times New Roman" w:hAnsi="Times New Roman"/>
          <w:sz w:val="24"/>
          <w:szCs w:val="24"/>
        </w:rPr>
        <w:t>;</w:t>
      </w:r>
    </w:p>
    <w:p w:rsidR="000121B8" w:rsidRPr="00784398" w:rsidRDefault="004B222A" w:rsidP="000121B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121B8" w:rsidRPr="00784398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с</w:t>
      </w:r>
      <w:r w:rsidRPr="004B222A">
        <w:rPr>
          <w:rFonts w:ascii="Times New Roman" w:hAnsi="Times New Roman"/>
          <w:sz w:val="24"/>
          <w:szCs w:val="24"/>
        </w:rPr>
        <w:t>одержание</w:t>
      </w:r>
      <w:r>
        <w:rPr>
          <w:rFonts w:ascii="Times New Roman" w:hAnsi="Times New Roman"/>
          <w:sz w:val="24"/>
          <w:szCs w:val="24"/>
        </w:rPr>
        <w:t xml:space="preserve"> курса внеурочной деятельности </w:t>
      </w:r>
      <w:r w:rsidRPr="004B222A">
        <w:rPr>
          <w:rFonts w:ascii="Times New Roman" w:hAnsi="Times New Roman"/>
          <w:sz w:val="24"/>
          <w:szCs w:val="24"/>
        </w:rPr>
        <w:t>с указанием форм организации и видов деятельности</w:t>
      </w:r>
      <w:r w:rsidR="000121B8" w:rsidRPr="00784398">
        <w:rPr>
          <w:rFonts w:ascii="Times New Roman" w:hAnsi="Times New Roman"/>
          <w:sz w:val="24"/>
          <w:szCs w:val="24"/>
        </w:rPr>
        <w:t>;</w:t>
      </w:r>
    </w:p>
    <w:p w:rsidR="000121B8" w:rsidRDefault="00A572CF" w:rsidP="000121B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121B8" w:rsidRPr="00784398">
        <w:rPr>
          <w:rFonts w:ascii="Times New Roman" w:hAnsi="Times New Roman"/>
          <w:sz w:val="24"/>
          <w:szCs w:val="24"/>
        </w:rPr>
        <w:t>) календарно-тематическое планирование в табличной форме,  где обязательными гр</w:t>
      </w:r>
      <w:r w:rsidR="00C17289" w:rsidRPr="00784398">
        <w:rPr>
          <w:rFonts w:ascii="Times New Roman" w:hAnsi="Times New Roman"/>
          <w:sz w:val="24"/>
          <w:szCs w:val="24"/>
        </w:rPr>
        <w:t xml:space="preserve">афами являются № </w:t>
      </w:r>
      <w:proofErr w:type="gramStart"/>
      <w:r w:rsidR="00C17289" w:rsidRPr="00784398">
        <w:rPr>
          <w:rFonts w:ascii="Times New Roman" w:hAnsi="Times New Roman"/>
          <w:sz w:val="24"/>
          <w:szCs w:val="24"/>
        </w:rPr>
        <w:t>п</w:t>
      </w:r>
      <w:proofErr w:type="gramEnd"/>
      <w:r w:rsidR="00C17289" w:rsidRPr="00784398">
        <w:rPr>
          <w:rFonts w:ascii="Times New Roman" w:hAnsi="Times New Roman"/>
          <w:sz w:val="24"/>
          <w:szCs w:val="24"/>
        </w:rPr>
        <w:t>/п, тема занятия</w:t>
      </w:r>
      <w:r w:rsidR="000121B8" w:rsidRPr="00784398">
        <w:rPr>
          <w:rFonts w:ascii="Times New Roman" w:hAnsi="Times New Roman"/>
          <w:sz w:val="24"/>
          <w:szCs w:val="24"/>
        </w:rPr>
        <w:t>, даты (план/факт); остальные графы по усмотрению педагога.</w:t>
      </w:r>
      <w:r w:rsidR="000121B8">
        <w:rPr>
          <w:rFonts w:ascii="Times New Roman" w:hAnsi="Times New Roman"/>
          <w:sz w:val="24"/>
          <w:szCs w:val="24"/>
        </w:rPr>
        <w:t xml:space="preserve"> </w:t>
      </w:r>
    </w:p>
    <w:p w:rsidR="000121B8" w:rsidRDefault="000121B8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b/>
          <w:sz w:val="24"/>
          <w:szCs w:val="24"/>
          <w:lang w:eastAsia="ru-RU"/>
        </w:rPr>
        <w:t>5.Учёт внеурочных достижений обучающихся</w:t>
      </w:r>
    </w:p>
    <w:p w:rsidR="00316602" w:rsidRPr="006D474D" w:rsidRDefault="006D474D" w:rsidP="006D474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5.1 </w:t>
      </w:r>
      <w:r w:rsidR="00316602" w:rsidRPr="006D474D">
        <w:rPr>
          <w:rFonts w:ascii="Times New Roman" w:hAnsi="Times New Roman"/>
          <w:sz w:val="24"/>
          <w:szCs w:val="24"/>
          <w:lang w:eastAsia="ru-RU"/>
        </w:rPr>
        <w:t xml:space="preserve">Результатом внеурочной деятельности является </w:t>
      </w:r>
      <w:r w:rsidRPr="006D474D">
        <w:rPr>
          <w:rFonts w:ascii="Times New Roman" w:hAnsi="Times New Roman"/>
          <w:sz w:val="24"/>
          <w:szCs w:val="24"/>
          <w:lang w:eastAsia="ru-RU"/>
        </w:rPr>
        <w:t xml:space="preserve">диагностика </w:t>
      </w:r>
      <w:r w:rsidR="00316602" w:rsidRPr="006D474D">
        <w:rPr>
          <w:rFonts w:ascii="Times New Roman" w:hAnsi="Times New Roman"/>
          <w:sz w:val="24"/>
          <w:szCs w:val="24"/>
          <w:lang w:eastAsia="ru-RU"/>
        </w:rPr>
        <w:t>учет</w:t>
      </w:r>
      <w:r w:rsidRPr="006D474D">
        <w:rPr>
          <w:rFonts w:ascii="Times New Roman" w:hAnsi="Times New Roman"/>
          <w:sz w:val="24"/>
          <w:szCs w:val="24"/>
          <w:lang w:eastAsia="ru-RU"/>
        </w:rPr>
        <w:t>а</w:t>
      </w:r>
      <w:r w:rsidR="00316602" w:rsidRPr="006D474D">
        <w:rPr>
          <w:rFonts w:ascii="Times New Roman" w:hAnsi="Times New Roman"/>
          <w:sz w:val="24"/>
          <w:szCs w:val="24"/>
          <w:lang w:eastAsia="ru-RU"/>
        </w:rPr>
        <w:t xml:space="preserve"> внеурочных достижений учащихся.</w:t>
      </w:r>
      <w:r w:rsidRPr="006D474D">
        <w:rPr>
          <w:rFonts w:ascii="Times New Roman" w:hAnsi="Times New Roman"/>
          <w:sz w:val="24"/>
          <w:szCs w:val="24"/>
          <w:lang w:eastAsia="ru-RU"/>
        </w:rPr>
        <w:t xml:space="preserve"> Она </w:t>
      </w:r>
      <w:r w:rsidR="00316602" w:rsidRPr="006D474D">
        <w:rPr>
          <w:rFonts w:ascii="Times New Roman" w:hAnsi="Times New Roman"/>
          <w:color w:val="000000"/>
          <w:sz w:val="24"/>
          <w:szCs w:val="24"/>
        </w:rPr>
        <w:t xml:space="preserve"> направлена на учёт количественных и качественных изменений, происходящих в личностном росте ребёнка и его успешности.</w:t>
      </w:r>
      <w:r w:rsidRPr="006D474D">
        <w:rPr>
          <w:rFonts w:ascii="Times New Roman" w:hAnsi="Times New Roman"/>
          <w:color w:val="000000"/>
          <w:sz w:val="24"/>
          <w:szCs w:val="24"/>
        </w:rPr>
        <w:t xml:space="preserve"> В неё</w:t>
      </w:r>
      <w:r w:rsidR="00316602" w:rsidRPr="006D474D">
        <w:rPr>
          <w:rFonts w:ascii="Times New Roman" w:hAnsi="Times New Roman"/>
          <w:color w:val="000000"/>
          <w:sz w:val="24"/>
          <w:szCs w:val="24"/>
        </w:rPr>
        <w:t xml:space="preserve"> заложен «накопительный» принцип учёта достижений учащихся на протяжении всего процесса </w:t>
      </w:r>
      <w:r w:rsidR="00316602" w:rsidRPr="006D474D">
        <w:rPr>
          <w:rFonts w:ascii="Times New Roman" w:hAnsi="Times New Roman"/>
          <w:color w:val="000000"/>
          <w:sz w:val="24"/>
          <w:szCs w:val="24"/>
        </w:rPr>
        <w:lastRenderedPageBreak/>
        <w:t>обучения в детском коллективе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316602" w:rsidRPr="006D474D">
        <w:rPr>
          <w:rFonts w:ascii="Times New Roman" w:hAnsi="Times New Roman"/>
          <w:color w:val="000000"/>
          <w:sz w:val="24"/>
          <w:szCs w:val="24"/>
        </w:rPr>
        <w:t xml:space="preserve">В основу </w:t>
      </w:r>
      <w:r>
        <w:rPr>
          <w:rFonts w:ascii="Times New Roman" w:hAnsi="Times New Roman"/>
          <w:color w:val="000000"/>
          <w:sz w:val="24"/>
          <w:szCs w:val="24"/>
        </w:rPr>
        <w:t>внеуроч</w:t>
      </w:r>
      <w:r w:rsidRPr="006D474D">
        <w:rPr>
          <w:rFonts w:ascii="Times New Roman" w:hAnsi="Times New Roman"/>
          <w:color w:val="000000"/>
          <w:sz w:val="24"/>
          <w:szCs w:val="24"/>
        </w:rPr>
        <w:t xml:space="preserve">ных достижений легли </w:t>
      </w:r>
      <w:r w:rsidR="00316602" w:rsidRPr="006D474D">
        <w:rPr>
          <w:rFonts w:ascii="Times New Roman" w:hAnsi="Times New Roman"/>
          <w:color w:val="000000"/>
          <w:sz w:val="24"/>
          <w:szCs w:val="24"/>
        </w:rPr>
        <w:t>три предмета диагностики:</w:t>
      </w:r>
    </w:p>
    <w:p w:rsidR="00316602" w:rsidRPr="006D474D" w:rsidRDefault="00316602" w:rsidP="0031660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D474D">
        <w:rPr>
          <w:bCs/>
          <w:iCs/>
          <w:color w:val="000000"/>
        </w:rPr>
        <w:t>- личность самого воспитанника;</w:t>
      </w:r>
    </w:p>
    <w:p w:rsidR="00316602" w:rsidRPr="006D474D" w:rsidRDefault="00316602" w:rsidP="0031660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D474D">
        <w:rPr>
          <w:bCs/>
          <w:iCs/>
          <w:color w:val="000000"/>
        </w:rPr>
        <w:t>- детский коллектив как одно из важнейших условий развития личности ученика;</w:t>
      </w:r>
    </w:p>
    <w:p w:rsidR="00316602" w:rsidRPr="006D474D" w:rsidRDefault="00316602" w:rsidP="0031660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D474D">
        <w:rPr>
          <w:bCs/>
          <w:iCs/>
          <w:color w:val="000000"/>
        </w:rPr>
        <w:t>- профессиональная позиция педагога</w:t>
      </w:r>
    </w:p>
    <w:p w:rsidR="00316602" w:rsidRPr="006D474D" w:rsidRDefault="00316602" w:rsidP="00316602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D474D">
        <w:rPr>
          <w:color w:val="000000"/>
        </w:rPr>
        <w:t xml:space="preserve">Говоря о модели учёта достижений обучающихся во внеурочной деятельности, следует сказать о механизме отслеживания посещаемости </w:t>
      </w:r>
      <w:proofErr w:type="gramStart"/>
      <w:r w:rsidRPr="006D474D">
        <w:rPr>
          <w:color w:val="000000"/>
        </w:rPr>
        <w:t>обучающимися</w:t>
      </w:r>
      <w:proofErr w:type="gramEnd"/>
      <w:r w:rsidRPr="006D474D">
        <w:rPr>
          <w:color w:val="000000"/>
        </w:rPr>
        <w:t xml:space="preserve"> внеурочной деятельности.</w:t>
      </w:r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Финансирование  внеурочной   деятельности</w:t>
      </w:r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6.1.Финансирование часов, отводимых на  внеурочную   деятельность, организуемую в Учреждении, осуществляется в пределах средств субвенции бюджету муниципалитета  на обеспечение государственных гарантий прав граждан на получение общедоступного и бесплатного дошкольного, общего и дополнительного образования в общеобразовательных учреждениях.</w:t>
      </w:r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Возможно привлечение добровольных родительских пожертвований на развитие материально-технической базы объединений внеурочной деятельности и  проведение экскурсионно-досуговых  мероприятий.  </w:t>
      </w:r>
    </w:p>
    <w:p w:rsidR="00614229" w:rsidRDefault="00614229" w:rsidP="006142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0590" w:rsidRDefault="00470590"/>
    <w:sectPr w:rsidR="0047059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69F" w:rsidRDefault="005D569F" w:rsidP="00ED0445">
      <w:pPr>
        <w:spacing w:after="0" w:line="240" w:lineRule="auto"/>
      </w:pPr>
      <w:r>
        <w:separator/>
      </w:r>
    </w:p>
  </w:endnote>
  <w:endnote w:type="continuationSeparator" w:id="0">
    <w:p w:rsidR="005D569F" w:rsidRDefault="005D569F" w:rsidP="00ED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3733000"/>
      <w:docPartObj>
        <w:docPartGallery w:val="Page Numbers (Bottom of Page)"/>
        <w:docPartUnique/>
      </w:docPartObj>
    </w:sdtPr>
    <w:sdtEndPr/>
    <w:sdtContent>
      <w:p w:rsidR="00ED0445" w:rsidRDefault="00ED044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27D">
          <w:rPr>
            <w:noProof/>
          </w:rPr>
          <w:t>1</w:t>
        </w:r>
        <w:r>
          <w:fldChar w:fldCharType="end"/>
        </w:r>
      </w:p>
    </w:sdtContent>
  </w:sdt>
  <w:p w:rsidR="00ED0445" w:rsidRDefault="00ED044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69F" w:rsidRDefault="005D569F" w:rsidP="00ED0445">
      <w:pPr>
        <w:spacing w:after="0" w:line="240" w:lineRule="auto"/>
      </w:pPr>
      <w:r>
        <w:separator/>
      </w:r>
    </w:p>
  </w:footnote>
  <w:footnote w:type="continuationSeparator" w:id="0">
    <w:p w:rsidR="005D569F" w:rsidRDefault="005D569F" w:rsidP="00ED0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5339E"/>
    <w:multiLevelType w:val="multilevel"/>
    <w:tmpl w:val="0870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E5D"/>
    <w:rsid w:val="000121B8"/>
    <w:rsid w:val="000B036C"/>
    <w:rsid w:val="000E1CCF"/>
    <w:rsid w:val="001722C6"/>
    <w:rsid w:val="002E036C"/>
    <w:rsid w:val="00316602"/>
    <w:rsid w:val="003E4A6B"/>
    <w:rsid w:val="0040522A"/>
    <w:rsid w:val="00430D25"/>
    <w:rsid w:val="004533EC"/>
    <w:rsid w:val="00470590"/>
    <w:rsid w:val="004B222A"/>
    <w:rsid w:val="005D1652"/>
    <w:rsid w:val="005D569F"/>
    <w:rsid w:val="005E0FD0"/>
    <w:rsid w:val="00614229"/>
    <w:rsid w:val="00641402"/>
    <w:rsid w:val="0069400D"/>
    <w:rsid w:val="006D474D"/>
    <w:rsid w:val="00746B15"/>
    <w:rsid w:val="00784398"/>
    <w:rsid w:val="007D16C7"/>
    <w:rsid w:val="008B120C"/>
    <w:rsid w:val="008C16D6"/>
    <w:rsid w:val="008E5B0A"/>
    <w:rsid w:val="009515D9"/>
    <w:rsid w:val="00987568"/>
    <w:rsid w:val="009949CF"/>
    <w:rsid w:val="009A1B72"/>
    <w:rsid w:val="009C027D"/>
    <w:rsid w:val="00A37905"/>
    <w:rsid w:val="00A572CF"/>
    <w:rsid w:val="00B52159"/>
    <w:rsid w:val="00C17289"/>
    <w:rsid w:val="00C21361"/>
    <w:rsid w:val="00C23E5D"/>
    <w:rsid w:val="00C70890"/>
    <w:rsid w:val="00DB4EE7"/>
    <w:rsid w:val="00EB5EEE"/>
    <w:rsid w:val="00ED0445"/>
    <w:rsid w:val="00FA2264"/>
    <w:rsid w:val="00FA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22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0445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ED0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0445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30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0D25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166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22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0445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ED0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0445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30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0D25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166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6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Денежкина</dc:creator>
  <cp:lastModifiedBy>1</cp:lastModifiedBy>
  <cp:revision>2</cp:revision>
  <cp:lastPrinted>2016-11-02T14:30:00Z</cp:lastPrinted>
  <dcterms:created xsi:type="dcterms:W3CDTF">2019-04-25T14:38:00Z</dcterms:created>
  <dcterms:modified xsi:type="dcterms:W3CDTF">2019-04-25T14:38:00Z</dcterms:modified>
</cp:coreProperties>
</file>